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7865" w14:textId="6848D484" w:rsidR="00F91FE8" w:rsidRPr="00ED048D" w:rsidRDefault="001C27DA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ED048D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ED048D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ED048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Pr="00ED048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크라이버그 티피이), 아기 보행기의 안전과 </w:t>
      </w:r>
      <w:r w:rsidR="00D5158C" w:rsidRPr="00ED048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편</w:t>
      </w:r>
      <w:r w:rsidRPr="00ED048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안함 추세에 </w:t>
      </w:r>
      <w:r w:rsidR="00070967" w:rsidRPr="00ED048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발맞춰</w:t>
      </w:r>
    </w:p>
    <w:p w14:paraId="08CB53FA" w14:textId="6D272411" w:rsidR="002A7F09" w:rsidRPr="00ED048D" w:rsidRDefault="00F75A12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아기의 첫걸음은 부모에게 가장 소중한 성장의 순간입니다. 아기 보행기는 아기의 초기 이동을 돕고 주변 환경을 안전하게 탐색할 수 있도록 지원합니다</w:t>
      </w:r>
      <w:r w:rsidR="002A7F09" w:rsidRPr="00ED048D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85F416D" w14:textId="42229E65" w:rsidR="002A7F09" w:rsidRPr="00ED048D" w:rsidRDefault="00941DA2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오늘날 아기 보행기는 휴대가 간편하고 접이식 디자인으로 출시되며, 아기의 흥미를 유발하고 시각 및 촉각 학습을 위한 다양한 요소들을 갖추고 있습니다. </w:t>
      </w:r>
      <w:r w:rsidR="00F75A12"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제품 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트렌드가 </w:t>
      </w:r>
      <w:r w:rsidR="00F75A12"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변화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하더라도 안전은 </w:t>
      </w:r>
      <w:r w:rsidR="00E34996" w:rsidRPr="00ED048D">
        <w:rPr>
          <w:rFonts w:ascii="NanumGothic" w:eastAsia="NanumGothic" w:hAnsi="NanumGothic" w:cs="Arial"/>
          <w:sz w:val="20"/>
          <w:szCs w:val="20"/>
          <w:lang w:eastAsia="ko-KR"/>
        </w:rPr>
        <w:t>유아용품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디자인의 최우선 기준입니다. </w:t>
      </w:r>
      <w:r w:rsidR="00F75A12" w:rsidRPr="00ED048D">
        <w:rPr>
          <w:rFonts w:ascii="NanumGothic" w:eastAsia="NanumGothic" w:hAnsi="NanumGothic" w:cs="Arial"/>
          <w:sz w:val="20"/>
          <w:szCs w:val="20"/>
          <w:lang w:eastAsia="ko-KR"/>
        </w:rPr>
        <w:t>열가소성 엘라스토머</w:t>
      </w:r>
      <w:r w:rsidR="00F75A12" w:rsidRPr="00ED048D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="00F75A12" w:rsidRPr="00ED048D">
        <w:rPr>
          <w:rFonts w:ascii="NanumGothic" w:eastAsia="NanumGothic" w:hAnsi="NanumGothic" w:cs="Arial"/>
          <w:sz w:val="20"/>
          <w:szCs w:val="20"/>
          <w:lang w:eastAsia="ko-KR"/>
        </w:rPr>
        <w:t>는 부드러운 촉감과 우수한 충격 흡수 성능, 미끄럼 방지 특성 및 내구성을 갖춰 이러한 용도에 적합하며, 사용자의 안전성과 편안함을 한층 높여줍니다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5A1E440" w14:textId="341271E3" w:rsidR="00941DA2" w:rsidRPr="00ED048D" w:rsidRDefault="00513AE3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열가소성 엘라스토머 및 맞춤형 소재 솔루션 분야의 글로벌 제조업체인 </w:t>
      </w:r>
      <w:r w:rsidRPr="00ED048D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이하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, </w:t>
      </w:r>
      <w:r w:rsidR="006E3B1A" w:rsidRPr="00ED048D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크라이버그</w:t>
      </w:r>
      <w:r w:rsidR="006E3B1A"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티피이</w:t>
      </w:r>
      <w:r w:rsidR="006E3B1A" w:rsidRPr="00ED048D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또는 </w:t>
      </w:r>
      <w:r w:rsidR="006E3B1A" w:rsidRPr="00ED048D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6E3B1A" w:rsidRPr="00ED048D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="00E34996" w:rsidRPr="00ED048D">
        <w:rPr>
          <w:rFonts w:ascii="NanumGothic" w:eastAsia="NanumGothic" w:hAnsi="NanumGothic" w:cs="Arial"/>
          <w:sz w:val="20"/>
          <w:szCs w:val="20"/>
          <w:lang w:eastAsia="ko-KR"/>
        </w:rPr>
        <w:t>유아용품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에 필요한 성능, 내구성 및 기능을 제공하도록 설계된 특수 TPE 솔루션을 제공합니다.</w:t>
      </w:r>
    </w:p>
    <w:p w14:paraId="41D46F6B" w14:textId="77777777" w:rsidR="00511A80" w:rsidRPr="00ED048D" w:rsidRDefault="00511A80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D4034ED" w14:textId="77777777" w:rsidR="006E3B1A" w:rsidRPr="00ED048D" w:rsidRDefault="00E74C2E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부드러운 촉감으로 편안한 사용감</w:t>
      </w:r>
      <w:r w:rsidRPr="00ED048D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ED048D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제공</w:t>
      </w:r>
      <w:r w:rsidRPr="00ED048D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해</w:t>
      </w:r>
    </w:p>
    <w:p w14:paraId="166D385A" w14:textId="4D32E2FD" w:rsidR="00E74C2E" w:rsidRPr="00ED048D" w:rsidRDefault="004D4E95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D048D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ED048D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ED048D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티피이)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소재는 부드러운 촉감을 제공하여 </w:t>
      </w:r>
      <w:r w:rsidR="000520CC" w:rsidRPr="00ED048D">
        <w:rPr>
          <w:rFonts w:ascii="NanumGothic" w:eastAsia="NanumGothic" w:hAnsi="NanumGothic" w:cs="Arial"/>
          <w:sz w:val="20"/>
          <w:szCs w:val="20"/>
          <w:lang w:eastAsia="ko-KR"/>
        </w:rPr>
        <w:t>아기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보행기 </w:t>
      </w:r>
      <w:proofErr w:type="gramStart"/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부품(</w:t>
      </w:r>
      <w:proofErr w:type="gramEnd"/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손잡이, 모서리, 바퀴, 밀봉재 및 기타 기능 요소 </w:t>
      </w:r>
      <w:proofErr w:type="gramStart"/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>포함)의</w:t>
      </w:r>
      <w:proofErr w:type="gramEnd"/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편안함을 높이고 외관과 촉감을 개선합니다. </w:t>
      </w:r>
      <w:r w:rsidRPr="00ED048D">
        <w:rPr>
          <w:rFonts w:ascii="Arial" w:eastAsia="NanumGothic" w:hAnsi="Arial" w:cs="Arial"/>
          <w:sz w:val="20"/>
          <w:szCs w:val="20"/>
          <w:lang w:eastAsia="ko-KR"/>
        </w:rPr>
        <w:t>PC, ABS, PC/ABS, ASA, SAN, PET, PETG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등 극성 열가소성 수지에 대해 강력한 접착력을 제공하여 오버몰딩으로 내구성이 뛰어난 다중 구성 부품 생산이 가능합니다. </w:t>
      </w:r>
      <w:hyperlink r:id="rId11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사출 성형</w:t>
        </w:r>
      </w:hyperlink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hyperlink r:id="rId12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압출 성형</w:t>
        </w:r>
      </w:hyperlink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에 적합한 TPE 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컴파운드는 최적화된 유동성을 </w:t>
      </w:r>
      <w:r w:rsidR="006E3B1A" w:rsidRPr="00ED048D">
        <w:rPr>
          <w:rFonts w:ascii="NanumGothic" w:eastAsia="NanumGothic" w:hAnsi="NanumGothic" w:cs="Arial"/>
          <w:sz w:val="20"/>
          <w:szCs w:val="20"/>
          <w:lang w:eastAsia="ko-KR"/>
        </w:rPr>
        <w:t>제공해</w:t>
      </w:r>
      <w:r w:rsidRPr="00ED048D">
        <w:rPr>
          <w:rFonts w:ascii="NanumGothic" w:eastAsia="NanumGothic" w:hAnsi="NanumGothic" w:cs="Arial"/>
          <w:sz w:val="20"/>
          <w:szCs w:val="20"/>
          <w:lang w:eastAsia="ko-KR"/>
        </w:rPr>
        <w:t xml:space="preserve"> 효율적인 가공과 일관된 제품 품질을 보장합니다.</w:t>
      </w:r>
    </w:p>
    <w:p w14:paraId="296ADC95" w14:textId="77777777" w:rsidR="00511A80" w:rsidRPr="00ED048D" w:rsidRDefault="00511A80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42ED46F5" w14:textId="6D4D2A8C" w:rsidR="00C80A40" w:rsidRPr="00ED048D" w:rsidRDefault="00C80A40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ED048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인증된 </w:t>
      </w:r>
      <w:r w:rsidR="000520CC" w:rsidRPr="00ED048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아기</w:t>
      </w:r>
      <w:r w:rsidRPr="00ED048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안전 소재</w:t>
      </w:r>
    </w:p>
    <w:p w14:paraId="1A218DDB" w14:textId="0B9D4889" w:rsidR="00C80A40" w:rsidRPr="00ED048D" w:rsidRDefault="00796825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컴파운드는 최적의 안전성을 고려해 개발되었습니다.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IEC 61249-2-21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에 따라 할로겐이 함유되지 않았으며 살균이 가능합니다. 재활용성이 뛰어나 생산 과정에서 발생하는 재료 낭비를 </w:t>
      </w:r>
      <w:r w:rsidR="001E6C15"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줄입니다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또한, </w:t>
      </w:r>
      <w:r w:rsidR="00D5158C"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질량균형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기반의 </w:t>
      </w:r>
      <w:hyperlink r:id="rId13" w:history="1">
        <w:r w:rsidRPr="00ED048D">
          <w:rPr>
            <w:rStyle w:val="Hyperlink"/>
            <w:rFonts w:ascii="Arial" w:eastAsia="NanumGothic" w:hAnsi="Arial" w:cs="Arial"/>
            <w:sz w:val="20"/>
            <w:szCs w:val="20"/>
            <w:lang w:eastAsia="zh-CN"/>
          </w:rPr>
          <w:t>ISCC PLUS</w:t>
        </w:r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인증 솔루션</w:t>
        </w:r>
      </w:hyperlink>
      <w:r w:rsidR="001E6C15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은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더욱 지속 가능한 재료 조달 및 탄소 배출량 감축을 지원합니다. </w:t>
      </w:r>
      <w:r w:rsidR="001E6C15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의 첨단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는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EU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규정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10/2011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미국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FDA CFR 21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(원료 적합성),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EN71-3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ED048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UL 94 HB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등 주요 국제 표준을 준수하여 </w:t>
      </w:r>
      <w:r w:rsidR="00E34996"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유아용품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부품의 엄격한 안전 기준을 충족합니다.</w:t>
      </w:r>
    </w:p>
    <w:p w14:paraId="7753CBA0" w14:textId="77777777" w:rsidR="008C74F2" w:rsidRPr="00ED048D" w:rsidRDefault="008C74F2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6B60F97F" w14:textId="363F2690" w:rsidR="00804A2F" w:rsidRPr="00ED048D" w:rsidRDefault="00A00BCE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다양한 </w:t>
      </w:r>
      <w:r w:rsidR="00E34996" w:rsidRPr="00ED048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유아용품</w:t>
      </w:r>
      <w:r w:rsidR="008C74F2" w:rsidRPr="00ED048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적용에 필수적</w:t>
      </w:r>
    </w:p>
    <w:p w14:paraId="74DDD966" w14:textId="26A86A3E" w:rsidR="008C74F2" w:rsidRPr="00ED048D" w:rsidRDefault="00B3185E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소재는 </w:t>
      </w:r>
      <w:hyperlink r:id="rId14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장난감</w:t>
        </w:r>
      </w:hyperlink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칫솔 </w:t>
      </w:r>
      <w:r w:rsidR="00F75A12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등 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위생용품, 젖병, </w:t>
      </w:r>
      <w:hyperlink r:id="rId15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식품 포장재</w:t>
        </w:r>
      </w:hyperlink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="00F75A12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및 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육아용품 포장재 등 </w:t>
      </w:r>
      <w:r w:rsidR="000520CC"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아기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의 건강과 개인 위생</w:t>
      </w:r>
      <w:r w:rsidR="00F75A12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 중요한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다양한 </w:t>
      </w:r>
      <w:r w:rsidR="00E34996"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유아용품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에 폭넓게 </w:t>
      </w:r>
      <w:r w:rsidR="00F75A12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용됩니다. </w:t>
      </w:r>
      <w:r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의 고성능 TPE는 완벽한 밀봉, 편안하고 유연한 그립감, 부드러운 촉감, 식품 등급 적합성 등 다양한 요구 사항을 충족합니다.</w:t>
      </w:r>
    </w:p>
    <w:p w14:paraId="37E6CB39" w14:textId="77777777" w:rsidR="00511A80" w:rsidRPr="00ED048D" w:rsidRDefault="00511A80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155A324A" w14:textId="77777777" w:rsidR="00ED048D" w:rsidRPr="00D03DF5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처음부터 지속 가능성을 추구합니다.</w:t>
      </w:r>
    </w:p>
    <w:p w14:paraId="4047EE37" w14:textId="77777777" w:rsidR="00ED048D" w:rsidRPr="00D03DF5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티피이)는</w:t>
      </w:r>
      <w:proofErr w:type="gramEnd"/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6" w:history="1">
        <w:r w:rsidRPr="00D03DF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D03DF5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사용 후 재활용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산업재 사용 후 재활용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또한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28A89B3" w14:textId="77777777" w:rsidR="00ED048D" w:rsidRPr="00D03DF5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spellStart"/>
      <w:r w:rsidRPr="00D03DF5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수상한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자랑스럽게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생각하며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전념하고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7D16A13" w14:textId="77777777" w:rsidR="00ED048D" w:rsidRPr="00D03DF5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7DF30C4" w14:textId="77777777" w:rsidR="00ED048D" w:rsidRPr="00D03DF5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문의해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E7C023C" w14:textId="07460D26" w:rsidR="00954A85" w:rsidRPr="00ED048D" w:rsidRDefault="00954A85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ED048D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="00F75A12" w:rsidRPr="00ED048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의 새로운 가능성을 만나보세요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: 혁신, 규정 준수 및 지속가능성에 전념하는 </w:t>
      </w:r>
      <w:r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는 </w:t>
      </w:r>
      <w:hyperlink r:id="rId17" w:history="1">
        <w:r w:rsidR="00E34996"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유아용품</w:t>
        </w:r>
      </w:hyperlink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hyperlink r:id="rId18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소비재</w:t>
        </w:r>
      </w:hyperlink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및 </w:t>
      </w:r>
      <w:hyperlink r:id="rId19" w:history="1">
        <w:r w:rsidRPr="00ED048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포장재</w:t>
        </w:r>
      </w:hyperlink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를 포함</w:t>
      </w:r>
      <w:r w:rsidR="006120A0" w:rsidRPr="00ED048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,</w:t>
      </w:r>
      <w:r w:rsidRPr="00ED048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일상적인 용도에 안전하고 내구성이 뛰어나며 고성능 제품을 개발하는 제조업체를 지원합니다.</w:t>
      </w:r>
    </w:p>
    <w:p w14:paraId="65CA170B" w14:textId="77777777" w:rsidR="00ED048D" w:rsidRPr="000B7C50" w:rsidRDefault="00ED048D" w:rsidP="00ED048D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0B7C50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사례는 소재의 성능을 예시로 보여주는 것입니다. 최종 제품의 적합성과 규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정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준수 여부는 고객이 평가하고 검증해야 합니다.</w:t>
      </w:r>
    </w:p>
    <w:p w14:paraId="21168392" w14:textId="77777777" w:rsidR="00A82CCA" w:rsidRDefault="00A82CCA" w:rsidP="00AA4721">
      <w:pPr>
        <w:spacing w:line="240" w:lineRule="auto"/>
        <w:ind w:right="1559"/>
        <w:jc w:val="both"/>
        <w:rPr>
          <w:rFonts w:ascii="Malgun Gothic" w:eastAsia="Malgun Gothic" w:hAnsi="Malgun Gothic"/>
          <w:noProof/>
          <w:lang w:eastAsia="ko-KR"/>
        </w:rPr>
      </w:pPr>
    </w:p>
    <w:p w14:paraId="2AC101EC" w14:textId="77777777" w:rsidR="00ED048D" w:rsidRPr="00005E5E" w:rsidRDefault="008F5A4E" w:rsidP="00ED048D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AA4721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42213E62" wp14:editId="72A823C0">
            <wp:extent cx="4253230" cy="2353186"/>
            <wp:effectExtent l="0" t="0" r="0" b="9525"/>
            <wp:docPr id="1443488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616" cy="235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AA4721">
        <w:rPr>
          <w:rFonts w:ascii="Malgun Gothic" w:eastAsia="Malgun Gothic" w:hAnsi="Malgun Gothic" w:cs="Arial"/>
          <w:color w:val="000000" w:themeColor="text1"/>
          <w:sz w:val="20"/>
          <w:szCs w:val="20"/>
          <w:lang w:eastAsia="zh-CN"/>
        </w:rPr>
        <w:br/>
      </w:r>
      <w:r w:rsidR="00ED048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ED048D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ED048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ED048D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ED048D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ED048D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ED048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4973757A" w14:textId="77777777" w:rsidR="00ED048D" w:rsidRPr="007A59F0" w:rsidRDefault="00ED048D" w:rsidP="00ED048D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6D6EB2BE" w14:textId="77777777" w:rsidR="00ED048D" w:rsidRPr="00D91948" w:rsidRDefault="00ED048D" w:rsidP="00ED048D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4614816F" wp14:editId="1BB64E6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ACC12AB" w14:textId="77777777" w:rsidR="00ED048D" w:rsidRPr="007F4B4F" w:rsidRDefault="00ED048D" w:rsidP="00ED048D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BE9848E" wp14:editId="088F009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5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11F4F67A" w14:textId="77777777" w:rsidR="00ED048D" w:rsidRDefault="00ED048D" w:rsidP="00ED048D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6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7DA05D50" w14:textId="77777777" w:rsidR="00ED048D" w:rsidRPr="00F02192" w:rsidRDefault="00ED048D" w:rsidP="00ED048D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0C28D2B5" w14:textId="77777777" w:rsidR="00ED048D" w:rsidRPr="008E6D47" w:rsidRDefault="00ED048D" w:rsidP="00ED048D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5281AFC" w14:textId="77777777" w:rsidR="00ED048D" w:rsidRPr="00210653" w:rsidRDefault="00ED048D" w:rsidP="00ED048D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116AC38" wp14:editId="0DD9DAD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9ADB66F" wp14:editId="183CA6FB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9DE98F6" wp14:editId="1B9F14E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0F174E0" wp14:editId="0A1D8D7F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AC9E5A1" wp14:editId="1E7B1693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FF5FC" w14:textId="77777777" w:rsidR="00ED048D" w:rsidRPr="008E6D47" w:rsidRDefault="00ED048D" w:rsidP="00ED048D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19ACA67B" w14:textId="77777777" w:rsidR="00ED048D" w:rsidRPr="00B37C59" w:rsidRDefault="00ED048D" w:rsidP="00ED048D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731DCB02" wp14:editId="5902021D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FBFD02" w14:textId="01317120" w:rsidR="000144FA" w:rsidRPr="00CB0937" w:rsidRDefault="00ED048D" w:rsidP="00CB0937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8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02715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0144FA" w:rsidRPr="00CB0937" w:rsidSect="00C915FA">
      <w:headerReference w:type="default" r:id="rId39"/>
      <w:headerReference w:type="first" r:id="rId40"/>
      <w:footerReference w:type="first" r:id="rId4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9265" w14:textId="77777777" w:rsidR="001806E5" w:rsidRDefault="001806E5" w:rsidP="00784C57">
      <w:pPr>
        <w:spacing w:after="0" w:line="240" w:lineRule="auto"/>
      </w:pPr>
      <w:r>
        <w:separator/>
      </w:r>
    </w:p>
  </w:endnote>
  <w:endnote w:type="continuationSeparator" w:id="0">
    <w:p w14:paraId="50991350" w14:textId="77777777" w:rsidR="001806E5" w:rsidRDefault="001806E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06F2A" w14:textId="77777777" w:rsidR="001806E5" w:rsidRDefault="001806E5" w:rsidP="00784C57">
      <w:pPr>
        <w:spacing w:after="0" w:line="240" w:lineRule="auto"/>
      </w:pPr>
      <w:r>
        <w:separator/>
      </w:r>
    </w:p>
  </w:footnote>
  <w:footnote w:type="continuationSeparator" w:id="0">
    <w:p w14:paraId="6E8D0364" w14:textId="77777777" w:rsidR="001806E5" w:rsidRDefault="001806E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505317A3" w14:textId="77777777" w:rsidR="00B060AF" w:rsidRPr="00077650" w:rsidRDefault="00B060AF" w:rsidP="00B060AF">
          <w:pPr>
            <w:spacing w:after="0" w:line="360" w:lineRule="auto"/>
            <w:ind w:left="-105"/>
            <w:jc w:val="both"/>
            <w:rPr>
              <w:rFonts w:ascii="Arial" w:eastAsia="Malgun Gothic" w:hAnsi="Arial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77650"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1EBEA068" w14:textId="77777777" w:rsidR="00B060AF" w:rsidRPr="00077650" w:rsidRDefault="00B060AF" w:rsidP="00B060AF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ko-KR"/>
            </w:rPr>
          </w:pP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>TPE(</w:t>
          </w:r>
          <w:proofErr w:type="gramEnd"/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크라이버그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티피이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),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아기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보행기의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안전과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편안함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추세에</w:t>
          </w:r>
          <w:r w:rsidRPr="00077650">
            <w:rPr>
              <w:rFonts w:ascii="Arial" w:eastAsia="Malgun Gothic" w:hAnsi="Arial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발맞춰</w:t>
          </w:r>
        </w:p>
        <w:p w14:paraId="121C879B" w14:textId="77777777" w:rsidR="00B060AF" w:rsidRPr="008E3EF1" w:rsidRDefault="00B060AF" w:rsidP="00B060AF">
          <w:pPr>
            <w:spacing w:after="0" w:line="240" w:lineRule="auto"/>
            <w:ind w:left="-105"/>
            <w:jc w:val="both"/>
            <w:rPr>
              <w:rFonts w:ascii="Arial" w:eastAsia="Malgun Gothic" w:hAnsi="Arial"/>
              <w:b/>
              <w:sz w:val="16"/>
              <w:szCs w:val="16"/>
              <w:lang w:eastAsia="ko-KR"/>
            </w:rPr>
          </w:pP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쿠알라룸푸르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, 2026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년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7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6B8B0645" w:rsidR="00502615" w:rsidRPr="00073D11" w:rsidRDefault="00B060AF" w:rsidP="00B060AF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8E3EF1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E3EF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B060AF" w:rsidRDefault="001A1A47" w:rsidP="00502615">
    <w:pPr>
      <w:pStyle w:val="Header"/>
      <w:tabs>
        <w:tab w:val="clear" w:pos="4703"/>
        <w:tab w:val="clear" w:pos="9406"/>
      </w:tabs>
      <w:rPr>
        <w:rFonts w:ascii="Arial" w:eastAsia="Malgun Gothic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4A229A57" w14:textId="1FEBCEB2" w:rsidR="00211964" w:rsidRPr="00B15EDE" w:rsidRDefault="008531F8" w:rsidP="00211964">
          <w:pPr>
            <w:spacing w:after="0" w:line="360" w:lineRule="auto"/>
            <w:ind w:left="-105"/>
            <w:jc w:val="both"/>
            <w:rPr>
              <w:rFonts w:ascii="Arial" w:eastAsia="Malgun Gothic" w:hAnsi="Arial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>
            <w:rPr>
              <w:rFonts w:ascii="Arial" w:eastAsia="Malgun Gothic" w:hAnsi="Arial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65F9503" w14:textId="561E3EB0" w:rsidR="003C4170" w:rsidRPr="008E3EF1" w:rsidRDefault="00ED23E3" w:rsidP="008E3EF1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KRAIBURG </w:t>
          </w:r>
          <w:proofErr w:type="gramStart"/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TPE(</w:t>
          </w:r>
          <w:proofErr w:type="gramEnd"/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크라이버그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티피이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),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아기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보행기의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안전과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 w:rsidR="00451F16"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편안함</w:t>
          </w:r>
          <w:r w:rsidR="00451F16"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 w:rsidR="00451F16"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추세에</w:t>
          </w:r>
          <w:r w:rsidR="00451F16"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</w:t>
          </w:r>
          <w:r w:rsidR="00451F16"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발맞춰</w:t>
          </w:r>
        </w:p>
        <w:p w14:paraId="3E4699EA" w14:textId="29D3A9E1" w:rsidR="008E3EF1" w:rsidRPr="008E3EF1" w:rsidRDefault="008E3EF1" w:rsidP="00451F16">
          <w:pPr>
            <w:spacing w:after="0" w:line="240" w:lineRule="auto"/>
            <w:ind w:left="-105"/>
            <w:jc w:val="both"/>
            <w:rPr>
              <w:rFonts w:ascii="Arial" w:eastAsia="Malgun Gothic" w:hAnsi="Arial"/>
              <w:b/>
              <w:sz w:val="16"/>
              <w:szCs w:val="16"/>
              <w:lang w:eastAsia="ko-KR"/>
            </w:rPr>
          </w:pP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쿠알라룸푸르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, 2026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년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 xml:space="preserve"> 7</w:t>
          </w:r>
          <w:r>
            <w:rPr>
              <w:rFonts w:ascii="Arial" w:eastAsia="Malgun Gothic" w:hAnsi="Arial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610EF872" w:rsidR="003C4170" w:rsidRPr="008E3EF1" w:rsidRDefault="008E3EF1" w:rsidP="00451F16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8E3EF1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4C3E07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8E3EF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E3EF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8E3EF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="003C4170" w:rsidRPr="008E3EF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D96B52"/>
    <w:multiLevelType w:val="hybridMultilevel"/>
    <w:tmpl w:val="D33C1C7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A1E18"/>
    <w:multiLevelType w:val="hybridMultilevel"/>
    <w:tmpl w:val="740E9BB6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6"/>
  </w:num>
  <w:num w:numId="2" w16cid:durableId="2025546275">
    <w:abstractNumId w:val="20"/>
  </w:num>
  <w:num w:numId="3" w16cid:durableId="816655252">
    <w:abstractNumId w:val="4"/>
  </w:num>
  <w:num w:numId="4" w16cid:durableId="402721930">
    <w:abstractNumId w:val="37"/>
  </w:num>
  <w:num w:numId="5" w16cid:durableId="1953434418">
    <w:abstractNumId w:val="24"/>
  </w:num>
  <w:num w:numId="6" w16cid:durableId="1312558696">
    <w:abstractNumId w:val="32"/>
  </w:num>
  <w:num w:numId="7" w16cid:durableId="1482456168">
    <w:abstractNumId w:val="13"/>
  </w:num>
  <w:num w:numId="8" w16cid:durableId="84882089">
    <w:abstractNumId w:val="35"/>
  </w:num>
  <w:num w:numId="9" w16cid:durableId="716903358">
    <w:abstractNumId w:val="26"/>
  </w:num>
  <w:num w:numId="10" w16cid:durableId="2049254382">
    <w:abstractNumId w:val="2"/>
  </w:num>
  <w:num w:numId="11" w16cid:durableId="215898434">
    <w:abstractNumId w:val="22"/>
  </w:num>
  <w:num w:numId="12" w16cid:durableId="15186148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9"/>
  </w:num>
  <w:num w:numId="14" w16cid:durableId="223374665">
    <w:abstractNumId w:val="30"/>
  </w:num>
  <w:num w:numId="15" w16cid:durableId="1676955072">
    <w:abstractNumId w:val="21"/>
  </w:num>
  <w:num w:numId="16" w16cid:durableId="1672105978">
    <w:abstractNumId w:val="23"/>
  </w:num>
  <w:num w:numId="17" w16cid:durableId="688142808">
    <w:abstractNumId w:val="18"/>
  </w:num>
  <w:num w:numId="18" w16cid:durableId="627198979">
    <w:abstractNumId w:val="17"/>
  </w:num>
  <w:num w:numId="19" w16cid:durableId="741830604">
    <w:abstractNumId w:val="28"/>
  </w:num>
  <w:num w:numId="20" w16cid:durableId="681855960">
    <w:abstractNumId w:val="10"/>
  </w:num>
  <w:num w:numId="21" w16cid:durableId="1613130888">
    <w:abstractNumId w:val="8"/>
  </w:num>
  <w:num w:numId="22" w16cid:durableId="48502157">
    <w:abstractNumId w:val="34"/>
  </w:num>
  <w:num w:numId="23" w16cid:durableId="1663580490">
    <w:abstractNumId w:val="33"/>
  </w:num>
  <w:num w:numId="24" w16cid:durableId="335228963">
    <w:abstractNumId w:val="5"/>
  </w:num>
  <w:num w:numId="25" w16cid:durableId="752969799">
    <w:abstractNumId w:val="1"/>
  </w:num>
  <w:num w:numId="26" w16cid:durableId="537740471">
    <w:abstractNumId w:val="14"/>
  </w:num>
  <w:num w:numId="27" w16cid:durableId="1412921765">
    <w:abstractNumId w:val="16"/>
  </w:num>
  <w:num w:numId="28" w16cid:durableId="1410730134">
    <w:abstractNumId w:val="19"/>
  </w:num>
  <w:num w:numId="29" w16cid:durableId="837500518">
    <w:abstractNumId w:val="3"/>
  </w:num>
  <w:num w:numId="30" w16cid:durableId="1912353369">
    <w:abstractNumId w:val="7"/>
  </w:num>
  <w:num w:numId="31" w16cid:durableId="1123378965">
    <w:abstractNumId w:val="15"/>
  </w:num>
  <w:num w:numId="32" w16cid:durableId="1660425524">
    <w:abstractNumId w:val="27"/>
  </w:num>
  <w:num w:numId="33" w16cid:durableId="71045302">
    <w:abstractNumId w:val="31"/>
  </w:num>
  <w:num w:numId="34" w16cid:durableId="1176311890">
    <w:abstractNumId w:val="36"/>
  </w:num>
  <w:num w:numId="35" w16cid:durableId="809441148">
    <w:abstractNumId w:val="12"/>
  </w:num>
  <w:num w:numId="36" w16cid:durableId="488058220">
    <w:abstractNumId w:val="0"/>
  </w:num>
  <w:num w:numId="37" w16cid:durableId="1551649376">
    <w:abstractNumId w:val="38"/>
  </w:num>
  <w:num w:numId="38" w16cid:durableId="1381129165">
    <w:abstractNumId w:val="11"/>
  </w:num>
  <w:num w:numId="39" w16cid:durableId="857088327">
    <w:abstractNumId w:val="25"/>
  </w:num>
  <w:num w:numId="40" w16cid:durableId="98042608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2A64"/>
    <w:rsid w:val="00005FA1"/>
    <w:rsid w:val="00012854"/>
    <w:rsid w:val="00013829"/>
    <w:rsid w:val="00013EA3"/>
    <w:rsid w:val="000144FA"/>
    <w:rsid w:val="00020304"/>
    <w:rsid w:val="00020C34"/>
    <w:rsid w:val="00022CB1"/>
    <w:rsid w:val="00023A0F"/>
    <w:rsid w:val="000244B8"/>
    <w:rsid w:val="00030F9D"/>
    <w:rsid w:val="00034709"/>
    <w:rsid w:val="00035CE4"/>
    <w:rsid w:val="00035D86"/>
    <w:rsid w:val="00037ABC"/>
    <w:rsid w:val="00041B77"/>
    <w:rsid w:val="00043832"/>
    <w:rsid w:val="00044BDB"/>
    <w:rsid w:val="0004695A"/>
    <w:rsid w:val="00047CA0"/>
    <w:rsid w:val="000520CC"/>
    <w:rsid w:val="000521D5"/>
    <w:rsid w:val="0005477F"/>
    <w:rsid w:val="00055A30"/>
    <w:rsid w:val="00055E9D"/>
    <w:rsid w:val="000571FA"/>
    <w:rsid w:val="00057785"/>
    <w:rsid w:val="0006085F"/>
    <w:rsid w:val="00062A46"/>
    <w:rsid w:val="00065A69"/>
    <w:rsid w:val="00070412"/>
    <w:rsid w:val="00070967"/>
    <w:rsid w:val="00070DDD"/>
    <w:rsid w:val="00071236"/>
    <w:rsid w:val="00073A9E"/>
    <w:rsid w:val="00073D11"/>
    <w:rsid w:val="00075343"/>
    <w:rsid w:val="000759E8"/>
    <w:rsid w:val="000770A8"/>
    <w:rsid w:val="00077650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45A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0F7EA4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3951"/>
    <w:rsid w:val="001246FA"/>
    <w:rsid w:val="001267A2"/>
    <w:rsid w:val="0012777F"/>
    <w:rsid w:val="00132BA2"/>
    <w:rsid w:val="00133856"/>
    <w:rsid w:val="00133C79"/>
    <w:rsid w:val="001367CF"/>
    <w:rsid w:val="00136F18"/>
    <w:rsid w:val="00137C57"/>
    <w:rsid w:val="001405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6E5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C2242"/>
    <w:rsid w:val="001C27DA"/>
    <w:rsid w:val="001C311C"/>
    <w:rsid w:val="001C4EAE"/>
    <w:rsid w:val="001C5C3B"/>
    <w:rsid w:val="001C701E"/>
    <w:rsid w:val="001C7821"/>
    <w:rsid w:val="001C787B"/>
    <w:rsid w:val="001D003B"/>
    <w:rsid w:val="001D04BB"/>
    <w:rsid w:val="001D41F8"/>
    <w:rsid w:val="001E1888"/>
    <w:rsid w:val="001E1F72"/>
    <w:rsid w:val="001E5BAD"/>
    <w:rsid w:val="001E6C15"/>
    <w:rsid w:val="001F26E8"/>
    <w:rsid w:val="001F37C4"/>
    <w:rsid w:val="001F4135"/>
    <w:rsid w:val="001F4509"/>
    <w:rsid w:val="001F4F5D"/>
    <w:rsid w:val="00201710"/>
    <w:rsid w:val="00203048"/>
    <w:rsid w:val="0020389A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55DD"/>
    <w:rsid w:val="00245F2F"/>
    <w:rsid w:val="00250990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2DEC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4735"/>
    <w:rsid w:val="002A532B"/>
    <w:rsid w:val="002A7F09"/>
    <w:rsid w:val="002B0401"/>
    <w:rsid w:val="002B090C"/>
    <w:rsid w:val="002B2DEF"/>
    <w:rsid w:val="002B3A55"/>
    <w:rsid w:val="002B5047"/>
    <w:rsid w:val="002B5F60"/>
    <w:rsid w:val="002B62CD"/>
    <w:rsid w:val="002B69EE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F135A"/>
    <w:rsid w:val="002F2061"/>
    <w:rsid w:val="002F284A"/>
    <w:rsid w:val="002F4492"/>
    <w:rsid w:val="002F5438"/>
    <w:rsid w:val="002F563D"/>
    <w:rsid w:val="002F573C"/>
    <w:rsid w:val="002F644A"/>
    <w:rsid w:val="002F71C5"/>
    <w:rsid w:val="00304543"/>
    <w:rsid w:val="00310A64"/>
    <w:rsid w:val="00312545"/>
    <w:rsid w:val="00312AD3"/>
    <w:rsid w:val="00324D73"/>
    <w:rsid w:val="00325394"/>
    <w:rsid w:val="00325EA7"/>
    <w:rsid w:val="00326FA2"/>
    <w:rsid w:val="0033017E"/>
    <w:rsid w:val="00332C10"/>
    <w:rsid w:val="00332DFA"/>
    <w:rsid w:val="0033365D"/>
    <w:rsid w:val="00340D67"/>
    <w:rsid w:val="00344526"/>
    <w:rsid w:val="003451E9"/>
    <w:rsid w:val="003467DC"/>
    <w:rsid w:val="00347067"/>
    <w:rsid w:val="0035152E"/>
    <w:rsid w:val="0035328E"/>
    <w:rsid w:val="00356006"/>
    <w:rsid w:val="00360408"/>
    <w:rsid w:val="00364268"/>
    <w:rsid w:val="003643C8"/>
    <w:rsid w:val="003654D7"/>
    <w:rsid w:val="0036557B"/>
    <w:rsid w:val="003700BF"/>
    <w:rsid w:val="00373BFC"/>
    <w:rsid w:val="00374A1D"/>
    <w:rsid w:val="003804B8"/>
    <w:rsid w:val="00380C49"/>
    <w:rsid w:val="00384AB7"/>
    <w:rsid w:val="00384C1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3985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1EFF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1679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1F16"/>
    <w:rsid w:val="0045426C"/>
    <w:rsid w:val="004543BF"/>
    <w:rsid w:val="00454EF6"/>
    <w:rsid w:val="00455C0B"/>
    <w:rsid w:val="004560BB"/>
    <w:rsid w:val="004562AC"/>
    <w:rsid w:val="00456843"/>
    <w:rsid w:val="00456A3B"/>
    <w:rsid w:val="00465D01"/>
    <w:rsid w:val="004701E5"/>
    <w:rsid w:val="004714FF"/>
    <w:rsid w:val="004718B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9741B"/>
    <w:rsid w:val="004A01B5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743"/>
    <w:rsid w:val="004B35F3"/>
    <w:rsid w:val="004B3B14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4E95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4AB"/>
    <w:rsid w:val="005077BB"/>
    <w:rsid w:val="005077C2"/>
    <w:rsid w:val="0051079F"/>
    <w:rsid w:val="00510C41"/>
    <w:rsid w:val="00511A80"/>
    <w:rsid w:val="00513AE3"/>
    <w:rsid w:val="005146C9"/>
    <w:rsid w:val="00517446"/>
    <w:rsid w:val="005232FB"/>
    <w:rsid w:val="005247A7"/>
    <w:rsid w:val="00524D0C"/>
    <w:rsid w:val="005257AD"/>
    <w:rsid w:val="00526CB3"/>
    <w:rsid w:val="005276F4"/>
    <w:rsid w:val="00527D82"/>
    <w:rsid w:val="00530135"/>
    <w:rsid w:val="00530A45"/>
    <w:rsid w:val="005310E3"/>
    <w:rsid w:val="005320D5"/>
    <w:rsid w:val="0053266C"/>
    <w:rsid w:val="00534339"/>
    <w:rsid w:val="005345A8"/>
    <w:rsid w:val="005373A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5AF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242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18A7"/>
    <w:rsid w:val="005D467D"/>
    <w:rsid w:val="005E0F14"/>
    <w:rsid w:val="005E1753"/>
    <w:rsid w:val="005E1C3F"/>
    <w:rsid w:val="005E3F1F"/>
    <w:rsid w:val="005E6A19"/>
    <w:rsid w:val="005F076D"/>
    <w:rsid w:val="005F0BAB"/>
    <w:rsid w:val="005F2DD8"/>
    <w:rsid w:val="005F64C0"/>
    <w:rsid w:val="005F6C8C"/>
    <w:rsid w:val="006013D1"/>
    <w:rsid w:val="006046D8"/>
    <w:rsid w:val="00604DB7"/>
    <w:rsid w:val="006052A4"/>
    <w:rsid w:val="00605ED9"/>
    <w:rsid w:val="00606218"/>
    <w:rsid w:val="00606916"/>
    <w:rsid w:val="00610497"/>
    <w:rsid w:val="006120A0"/>
    <w:rsid w:val="00612364"/>
    <w:rsid w:val="00614010"/>
    <w:rsid w:val="00614013"/>
    <w:rsid w:val="006154FB"/>
    <w:rsid w:val="00615886"/>
    <w:rsid w:val="00616A65"/>
    <w:rsid w:val="00620F45"/>
    <w:rsid w:val="00621F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29E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77131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0680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275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167E"/>
    <w:rsid w:val="006E3B1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385C"/>
    <w:rsid w:val="007144EB"/>
    <w:rsid w:val="0071575E"/>
    <w:rsid w:val="00720724"/>
    <w:rsid w:val="00720A77"/>
    <w:rsid w:val="00720ADF"/>
    <w:rsid w:val="00721D5E"/>
    <w:rsid w:val="007228A3"/>
    <w:rsid w:val="007228C7"/>
    <w:rsid w:val="00722F2A"/>
    <w:rsid w:val="00723A37"/>
    <w:rsid w:val="00724CF2"/>
    <w:rsid w:val="0072612F"/>
    <w:rsid w:val="00726D03"/>
    <w:rsid w:val="0072737D"/>
    <w:rsid w:val="00727FF1"/>
    <w:rsid w:val="00730341"/>
    <w:rsid w:val="007348AE"/>
    <w:rsid w:val="00736B12"/>
    <w:rsid w:val="00744F3B"/>
    <w:rsid w:val="00751611"/>
    <w:rsid w:val="007518B1"/>
    <w:rsid w:val="00751F37"/>
    <w:rsid w:val="0076079D"/>
    <w:rsid w:val="007620DB"/>
    <w:rsid w:val="00762555"/>
    <w:rsid w:val="00772930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3A3"/>
    <w:rsid w:val="00796825"/>
    <w:rsid w:val="00796E8F"/>
    <w:rsid w:val="007974C7"/>
    <w:rsid w:val="007A15F9"/>
    <w:rsid w:val="007A26BA"/>
    <w:rsid w:val="007A568B"/>
    <w:rsid w:val="007A5BF6"/>
    <w:rsid w:val="007A6454"/>
    <w:rsid w:val="007A7755"/>
    <w:rsid w:val="007B1D9F"/>
    <w:rsid w:val="007B21F8"/>
    <w:rsid w:val="007B3E50"/>
    <w:rsid w:val="007B4C2D"/>
    <w:rsid w:val="007B724F"/>
    <w:rsid w:val="007B730E"/>
    <w:rsid w:val="007C181B"/>
    <w:rsid w:val="007C378A"/>
    <w:rsid w:val="007C4364"/>
    <w:rsid w:val="007C5889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A2F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2BF5"/>
    <w:rsid w:val="00835B9C"/>
    <w:rsid w:val="00836CFF"/>
    <w:rsid w:val="00843F0D"/>
    <w:rsid w:val="00846276"/>
    <w:rsid w:val="00847245"/>
    <w:rsid w:val="008531F8"/>
    <w:rsid w:val="008543E8"/>
    <w:rsid w:val="00855764"/>
    <w:rsid w:val="00857CC1"/>
    <w:rsid w:val="00860125"/>
    <w:rsid w:val="008608C3"/>
    <w:rsid w:val="00860E1E"/>
    <w:rsid w:val="00862E9D"/>
    <w:rsid w:val="00863230"/>
    <w:rsid w:val="00865EE7"/>
    <w:rsid w:val="00867DC3"/>
    <w:rsid w:val="008725D0"/>
    <w:rsid w:val="00872EB4"/>
    <w:rsid w:val="00873A60"/>
    <w:rsid w:val="00874A1A"/>
    <w:rsid w:val="00882523"/>
    <w:rsid w:val="0088514F"/>
    <w:rsid w:val="00885E31"/>
    <w:rsid w:val="008868FE"/>
    <w:rsid w:val="00886E9A"/>
    <w:rsid w:val="00887A45"/>
    <w:rsid w:val="00891048"/>
    <w:rsid w:val="00892BAF"/>
    <w:rsid w:val="00892BB3"/>
    <w:rsid w:val="00893341"/>
    <w:rsid w:val="00893ECA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C74F2"/>
    <w:rsid w:val="008D27B8"/>
    <w:rsid w:val="008D2EBB"/>
    <w:rsid w:val="008D4A54"/>
    <w:rsid w:val="008D6339"/>
    <w:rsid w:val="008D6B76"/>
    <w:rsid w:val="008E12A5"/>
    <w:rsid w:val="008E3EF1"/>
    <w:rsid w:val="008E3FB4"/>
    <w:rsid w:val="008E5B5F"/>
    <w:rsid w:val="008E7663"/>
    <w:rsid w:val="008F0BA9"/>
    <w:rsid w:val="008F1106"/>
    <w:rsid w:val="008F3C99"/>
    <w:rsid w:val="008F55F4"/>
    <w:rsid w:val="008F5A4E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24CB"/>
    <w:rsid w:val="009341D6"/>
    <w:rsid w:val="00935AA6"/>
    <w:rsid w:val="00935C50"/>
    <w:rsid w:val="00937972"/>
    <w:rsid w:val="009403D9"/>
    <w:rsid w:val="00940837"/>
    <w:rsid w:val="0094113A"/>
    <w:rsid w:val="009416C1"/>
    <w:rsid w:val="00941DA2"/>
    <w:rsid w:val="00942B19"/>
    <w:rsid w:val="00945459"/>
    <w:rsid w:val="00946919"/>
    <w:rsid w:val="00947191"/>
    <w:rsid w:val="00947A2A"/>
    <w:rsid w:val="00947D55"/>
    <w:rsid w:val="009546C3"/>
    <w:rsid w:val="00954A85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364A"/>
    <w:rsid w:val="00973A6A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75C6"/>
    <w:rsid w:val="009975F0"/>
    <w:rsid w:val="009A3D50"/>
    <w:rsid w:val="009B0009"/>
    <w:rsid w:val="009B1C7C"/>
    <w:rsid w:val="009B32CA"/>
    <w:rsid w:val="009B3B1B"/>
    <w:rsid w:val="009B5422"/>
    <w:rsid w:val="009B6A9C"/>
    <w:rsid w:val="009B6EBC"/>
    <w:rsid w:val="009C0FD6"/>
    <w:rsid w:val="009C48F1"/>
    <w:rsid w:val="009C6CA2"/>
    <w:rsid w:val="009C71C3"/>
    <w:rsid w:val="009C7E27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499B"/>
    <w:rsid w:val="009F619F"/>
    <w:rsid w:val="009F61CE"/>
    <w:rsid w:val="00A00B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39BA"/>
    <w:rsid w:val="00A34994"/>
    <w:rsid w:val="00A3522E"/>
    <w:rsid w:val="00A3687E"/>
    <w:rsid w:val="00A36C89"/>
    <w:rsid w:val="00A40DE9"/>
    <w:rsid w:val="00A423D7"/>
    <w:rsid w:val="00A4365C"/>
    <w:rsid w:val="00A440B8"/>
    <w:rsid w:val="00A44778"/>
    <w:rsid w:val="00A45FB3"/>
    <w:rsid w:val="00A477BF"/>
    <w:rsid w:val="00A50652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08CC"/>
    <w:rsid w:val="00A81493"/>
    <w:rsid w:val="00A81A3E"/>
    <w:rsid w:val="00A81CD7"/>
    <w:rsid w:val="00A82989"/>
    <w:rsid w:val="00A82CCA"/>
    <w:rsid w:val="00A8314D"/>
    <w:rsid w:val="00A832FB"/>
    <w:rsid w:val="00A835AC"/>
    <w:rsid w:val="00A865DD"/>
    <w:rsid w:val="00A87738"/>
    <w:rsid w:val="00A90AA6"/>
    <w:rsid w:val="00A91448"/>
    <w:rsid w:val="00A93D7F"/>
    <w:rsid w:val="00AA2548"/>
    <w:rsid w:val="00AA433C"/>
    <w:rsid w:val="00AA4721"/>
    <w:rsid w:val="00AA4BBD"/>
    <w:rsid w:val="00AA66C4"/>
    <w:rsid w:val="00AB097A"/>
    <w:rsid w:val="00AB1738"/>
    <w:rsid w:val="00AB4736"/>
    <w:rsid w:val="00AB48F2"/>
    <w:rsid w:val="00AB4AEA"/>
    <w:rsid w:val="00AB4BC4"/>
    <w:rsid w:val="00AB7673"/>
    <w:rsid w:val="00AB7C2B"/>
    <w:rsid w:val="00AC0BE8"/>
    <w:rsid w:val="00AC56C2"/>
    <w:rsid w:val="00AD13B3"/>
    <w:rsid w:val="00AD2227"/>
    <w:rsid w:val="00AD29B8"/>
    <w:rsid w:val="00AD3360"/>
    <w:rsid w:val="00AD5919"/>
    <w:rsid w:val="00AD5A1A"/>
    <w:rsid w:val="00AD661E"/>
    <w:rsid w:val="00AD6D80"/>
    <w:rsid w:val="00AD7F3A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060AF"/>
    <w:rsid w:val="00B108ED"/>
    <w:rsid w:val="00B10DB0"/>
    <w:rsid w:val="00B11451"/>
    <w:rsid w:val="00B140E7"/>
    <w:rsid w:val="00B15EDE"/>
    <w:rsid w:val="00B17C80"/>
    <w:rsid w:val="00B20D0E"/>
    <w:rsid w:val="00B21133"/>
    <w:rsid w:val="00B26E20"/>
    <w:rsid w:val="00B30C98"/>
    <w:rsid w:val="00B3185E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20B7"/>
    <w:rsid w:val="00B631A4"/>
    <w:rsid w:val="00B64A21"/>
    <w:rsid w:val="00B6510E"/>
    <w:rsid w:val="00B654E7"/>
    <w:rsid w:val="00B65A00"/>
    <w:rsid w:val="00B66CDE"/>
    <w:rsid w:val="00B7122F"/>
    <w:rsid w:val="00B71859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1817"/>
    <w:rsid w:val="00BA383C"/>
    <w:rsid w:val="00BA428F"/>
    <w:rsid w:val="00BA473D"/>
    <w:rsid w:val="00BA664D"/>
    <w:rsid w:val="00BA6ECE"/>
    <w:rsid w:val="00BB12FC"/>
    <w:rsid w:val="00BB2C48"/>
    <w:rsid w:val="00BB41BC"/>
    <w:rsid w:val="00BB6370"/>
    <w:rsid w:val="00BC1253"/>
    <w:rsid w:val="00BC19BB"/>
    <w:rsid w:val="00BC1A81"/>
    <w:rsid w:val="00BC28A6"/>
    <w:rsid w:val="00BC43F8"/>
    <w:rsid w:val="00BC636E"/>
    <w:rsid w:val="00BC6599"/>
    <w:rsid w:val="00BC6E5A"/>
    <w:rsid w:val="00BC7F10"/>
    <w:rsid w:val="00BD1A20"/>
    <w:rsid w:val="00BD717B"/>
    <w:rsid w:val="00BD78D6"/>
    <w:rsid w:val="00BD79BC"/>
    <w:rsid w:val="00BD7CFC"/>
    <w:rsid w:val="00BD7EDE"/>
    <w:rsid w:val="00BE16AD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0C0D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B97"/>
    <w:rsid w:val="00C5410B"/>
    <w:rsid w:val="00C55745"/>
    <w:rsid w:val="00C566EF"/>
    <w:rsid w:val="00C56946"/>
    <w:rsid w:val="00C56E8D"/>
    <w:rsid w:val="00C6380C"/>
    <w:rsid w:val="00C6432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0A40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937"/>
    <w:rsid w:val="00CB0F0F"/>
    <w:rsid w:val="00CB1B5E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04F89"/>
    <w:rsid w:val="00D10CE1"/>
    <w:rsid w:val="00D10F66"/>
    <w:rsid w:val="00D10F7B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158C"/>
    <w:rsid w:val="00D52738"/>
    <w:rsid w:val="00D54E62"/>
    <w:rsid w:val="00D55D07"/>
    <w:rsid w:val="00D570E8"/>
    <w:rsid w:val="00D619AD"/>
    <w:rsid w:val="00D625E9"/>
    <w:rsid w:val="00D6472D"/>
    <w:rsid w:val="00D67A25"/>
    <w:rsid w:val="00D72457"/>
    <w:rsid w:val="00D77BC2"/>
    <w:rsid w:val="00D81F17"/>
    <w:rsid w:val="00D821DB"/>
    <w:rsid w:val="00D8276E"/>
    <w:rsid w:val="00D8470D"/>
    <w:rsid w:val="00D86D57"/>
    <w:rsid w:val="00D87E3B"/>
    <w:rsid w:val="00D90768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A4B5E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A79"/>
    <w:rsid w:val="00DD6B70"/>
    <w:rsid w:val="00DE0725"/>
    <w:rsid w:val="00DE1673"/>
    <w:rsid w:val="00DE26C0"/>
    <w:rsid w:val="00DE2E5C"/>
    <w:rsid w:val="00DE6719"/>
    <w:rsid w:val="00DF02DC"/>
    <w:rsid w:val="00DF13FA"/>
    <w:rsid w:val="00DF4B14"/>
    <w:rsid w:val="00DF533D"/>
    <w:rsid w:val="00DF6D95"/>
    <w:rsid w:val="00DF7FD8"/>
    <w:rsid w:val="00E0086B"/>
    <w:rsid w:val="00E039D8"/>
    <w:rsid w:val="00E11271"/>
    <w:rsid w:val="00E1129F"/>
    <w:rsid w:val="00E11531"/>
    <w:rsid w:val="00E12C51"/>
    <w:rsid w:val="00E14E87"/>
    <w:rsid w:val="00E15CE9"/>
    <w:rsid w:val="00E17CAC"/>
    <w:rsid w:val="00E22A9C"/>
    <w:rsid w:val="00E30FE5"/>
    <w:rsid w:val="00E31B1F"/>
    <w:rsid w:val="00E31F55"/>
    <w:rsid w:val="00E324CD"/>
    <w:rsid w:val="00E34355"/>
    <w:rsid w:val="00E34996"/>
    <w:rsid w:val="00E349A4"/>
    <w:rsid w:val="00E34E27"/>
    <w:rsid w:val="00E44112"/>
    <w:rsid w:val="00E45178"/>
    <w:rsid w:val="00E51C09"/>
    <w:rsid w:val="00E52729"/>
    <w:rsid w:val="00E533F6"/>
    <w:rsid w:val="00E57256"/>
    <w:rsid w:val="00E5779B"/>
    <w:rsid w:val="00E61AA8"/>
    <w:rsid w:val="00E628B9"/>
    <w:rsid w:val="00E63371"/>
    <w:rsid w:val="00E63E21"/>
    <w:rsid w:val="00E72840"/>
    <w:rsid w:val="00E74C2E"/>
    <w:rsid w:val="00E75CF3"/>
    <w:rsid w:val="00E812C0"/>
    <w:rsid w:val="00E85ACE"/>
    <w:rsid w:val="00E85F0D"/>
    <w:rsid w:val="00E8672B"/>
    <w:rsid w:val="00E872C3"/>
    <w:rsid w:val="00E873E0"/>
    <w:rsid w:val="00E908C9"/>
    <w:rsid w:val="00E90E3A"/>
    <w:rsid w:val="00E91051"/>
    <w:rsid w:val="00E92853"/>
    <w:rsid w:val="00E96037"/>
    <w:rsid w:val="00E9684A"/>
    <w:rsid w:val="00EA06B6"/>
    <w:rsid w:val="00EA1998"/>
    <w:rsid w:val="00EA23D5"/>
    <w:rsid w:val="00EA39C3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048D"/>
    <w:rsid w:val="00ED1805"/>
    <w:rsid w:val="00ED23E3"/>
    <w:rsid w:val="00ED7A78"/>
    <w:rsid w:val="00EE3F90"/>
    <w:rsid w:val="00EE4A53"/>
    <w:rsid w:val="00EE5010"/>
    <w:rsid w:val="00EF1FB3"/>
    <w:rsid w:val="00EF2232"/>
    <w:rsid w:val="00EF2E3E"/>
    <w:rsid w:val="00EF3126"/>
    <w:rsid w:val="00EF5ADE"/>
    <w:rsid w:val="00EF650B"/>
    <w:rsid w:val="00EF79F8"/>
    <w:rsid w:val="00F02134"/>
    <w:rsid w:val="00F04763"/>
    <w:rsid w:val="00F05006"/>
    <w:rsid w:val="00F055E7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5F40"/>
    <w:rsid w:val="00F26BC9"/>
    <w:rsid w:val="00F27204"/>
    <w:rsid w:val="00F32BCD"/>
    <w:rsid w:val="00F33088"/>
    <w:rsid w:val="00F350F1"/>
    <w:rsid w:val="00F3543E"/>
    <w:rsid w:val="00F355A9"/>
    <w:rsid w:val="00F43B48"/>
    <w:rsid w:val="00F44146"/>
    <w:rsid w:val="00F46CD5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A12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1FE8"/>
    <w:rsid w:val="00F92E8D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1AC0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D5442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16F56F7-AA18-45BF-9143-619A5E63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D0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iscc-plus-injeung" TargetMode="External"/><Relationship Id="rId18" Type="http://schemas.openxmlformats.org/officeDocument/2006/relationships/hyperlink" Target="https://www.kraiburg-tpe.com/ko/%EC%8B%9D%ED%92%88-%EC%9A%A9%EA%B8%B0%EC%9D%98-%EA%B8%B0%EB%8A%A5%EC%84%B1-%ED%96%A5%EC%83%81" TargetMode="External"/><Relationship Id="rId26" Type="http://schemas.openxmlformats.org/officeDocument/2006/relationships/hyperlink" Target="https://www.kraiburg-tpe.com/ko/%EB%B3%B4%EB%8F%84%EC%9E%90%EB%A3%8C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7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A7%80%EC%86%8D-%EA%B0%80%EB%8A%A5%EC%84%B1" TargetMode="External"/><Relationship Id="rId20" Type="http://schemas.openxmlformats.org/officeDocument/2006/relationships/image" Target="media/image1.jpeg"/><Relationship Id="rId29" Type="http://schemas.openxmlformats.org/officeDocument/2006/relationships/hyperlink" Target="https://blog.naver.com/kraiburgtpe_2015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injection-molding-process" TargetMode="External"/><Relationship Id="rId24" Type="http://schemas.openxmlformats.org/officeDocument/2006/relationships/image" Target="media/image3.png"/><Relationship Id="rId32" Type="http://schemas.openxmlformats.org/officeDocument/2006/relationships/image" Target="media/image6.png"/><Relationship Id="rId37" Type="http://schemas.openxmlformats.org/officeDocument/2006/relationships/image" Target="media/image9.png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8B%9D%ED%92%88-%EC%9A%A9%EA%B8%B0%EC%9D%98-%EA%B8%B0%EB%8A%A5%EC%84%B1-%ED%96%A5%EC%83%81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image" Target="media/image4.png"/><Relationship Id="rId36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ko/%EC%98%81%EC%96%91%EC%9A%A9-%EB%B3%B4%ED%8B%80-%EC%8B%9D%ED%92%88-%EC%95%88%EC%A0%84-TPE-%EC%86%8C%EC%9E%AC" TargetMode="External"/><Relationship Id="rId31" Type="http://schemas.openxmlformats.org/officeDocument/2006/relationships/hyperlink" Target="https://www.linkedin.com/company/kraiburg-tpe/?originalSubdomain=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95%84%EA%B8%B0-%EC%B9%98%EB%B0%9C%EA%B8%B0%EC%9A%A9-%EC%95%88%EC%A0%84%ED%95%98%EA%B3%A0-%EB%82%B4%EA%B5%AC%EC%84%B1-%EC%9E%88%EB%8A%94-TPE-%EC%86%8C%EC%9E%AC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s://www.kraiburg-tpe.com/en/wechat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i.youku.com/i/UMTYxNTExNTgzNg==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%EC%95%95%EC%B6%9C-%EA%B3%B5%EC%A0%95" TargetMode="External"/><Relationship Id="rId17" Type="http://schemas.openxmlformats.org/officeDocument/2006/relationships/hyperlink" Target="https://www.kraiburg-tpe.com/ko/elevating-toy-safety-and-creativity" TargetMode="External"/><Relationship Id="rId25" Type="http://schemas.openxmlformats.org/officeDocument/2006/relationships/hyperlink" Target="https://www.kraiburg-tpe.com/en/download-press-pictures" TargetMode="External"/><Relationship Id="rId33" Type="http://schemas.openxmlformats.org/officeDocument/2006/relationships/hyperlink" Target="https://www.youtube.com/channel/UCG71Bdw9bBMMwKr13-qFaPQ" TargetMode="External"/><Relationship Id="rId38" Type="http://schemas.openxmlformats.org/officeDocument/2006/relationships/hyperlink" Target="http://www.kraiburg-tpe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CE39C-F8B8-4735-8C87-0BE1D1A96435}"/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enTITLED</dc:creator>
  <cp:keywords/>
  <dc:description/>
  <cp:lastModifiedBy>Goh Pei Yin</cp:lastModifiedBy>
  <cp:revision>12</cp:revision>
  <cp:lastPrinted>2026-03-10T02:11:00Z</cp:lastPrinted>
  <dcterms:created xsi:type="dcterms:W3CDTF">2026-06-29T03:56:00Z</dcterms:created>
  <dcterms:modified xsi:type="dcterms:W3CDTF">2026-07-13T08:17:00Z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c1f4d42a-d1a0-4945-98b9-57ea97877c3e</vt:lpwstr>
  </property>
</Properties>
</file>